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3BC4" w:rsidRPr="007D645B" w:rsidP="00CD12F9">
      <w:pPr>
        <w:keepNext/>
        <w:spacing w:after="0" w:line="240" w:lineRule="auto"/>
        <w:ind w:right="-1" w:firstLine="540"/>
        <w:contextualSpacing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>1-18-2004/2025</w:t>
      </w:r>
    </w:p>
    <w:p w:rsidR="00563111" w:rsidRPr="007D645B" w:rsidP="00563111">
      <w:pPr>
        <w:keepNext/>
        <w:spacing w:after="0" w:line="240" w:lineRule="auto"/>
        <w:ind w:right="-1" w:firstLine="540"/>
        <w:contextualSpacing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>86MS0040-01-2025-004839-57</w:t>
      </w:r>
    </w:p>
    <w:p w:rsidR="00563111" w:rsidRPr="007D645B" w:rsidP="00CD12F9">
      <w:pPr>
        <w:keepNext/>
        <w:spacing w:after="0" w:line="240" w:lineRule="auto"/>
        <w:ind w:right="-1" w:firstLine="540"/>
        <w:contextualSpacing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3BC4" w:rsidRPr="007D645B" w:rsidP="00CD12F9">
      <w:pPr>
        <w:keepNext/>
        <w:spacing w:after="0" w:line="240" w:lineRule="auto"/>
        <w:ind w:right="-540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ПРИГОВОР</w:t>
      </w:r>
    </w:p>
    <w:p w:rsidR="00093BC4" w:rsidRPr="007D645B" w:rsidP="00CD12F9">
      <w:pPr>
        <w:spacing w:after="0" w:line="240" w:lineRule="auto"/>
        <w:ind w:right="-540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093BC4" w:rsidRPr="007D645B" w:rsidP="00CD12F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645B" w:rsidR="00356E6C">
        <w:rPr>
          <w:rFonts w:ascii="Times New Roman" w:eastAsia="Times New Roman" w:hAnsi="Times New Roman" w:cs="Times New Roman"/>
          <w:sz w:val="24"/>
          <w:szCs w:val="24"/>
          <w:lang w:eastAsia="ru-RU"/>
        </w:rPr>
        <w:t>16 октября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года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  <w:r w:rsidRPr="007D645B" w:rsidR="00E50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D645B" w:rsidR="008D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645B" w:rsidR="00E50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Нефтеюганск</w:t>
      </w:r>
    </w:p>
    <w:p w:rsidR="00093BC4" w:rsidRPr="007D645B" w:rsidP="00CD12F9">
      <w:pPr>
        <w:keepNext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3BC4" w:rsidRPr="007D645B" w:rsidP="008D2DA5">
      <w:pPr>
        <w:keepNext/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 – Югры Постовалова Т.П., </w:t>
      </w:r>
    </w:p>
    <w:p w:rsidR="00093BC4" w:rsidRPr="007D645B" w:rsidP="008D2DA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 секретаре судебного заседания </w:t>
      </w:r>
      <w:r w:rsidRPr="007D645B" w:rsidR="0021661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Дагаевой Д.А.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93BC4" w:rsidRPr="007D645B" w:rsidP="008D2DA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участием государственн</w:t>
      </w:r>
      <w:r w:rsidRPr="007D645B" w:rsidR="003D1F9E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обвинителей</w:t>
      </w:r>
      <w:r w:rsidRPr="007D645B" w:rsidR="00216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D645B" w:rsidR="003D1F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помощников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Нефтеюганского межрай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онного прокурора Шакирьянова Р.А.,</w:t>
      </w:r>
      <w:r w:rsidRPr="007D645B" w:rsidR="003D1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Кушнир С.М.</w:t>
      </w:r>
      <w:r w:rsidRPr="007D645B" w:rsidR="00D0300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6C052A" w:rsidRPr="007D645B" w:rsidP="008D2DA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защитника подсудимого - адвоката </w:t>
      </w:r>
      <w:r w:rsidRPr="007D645B" w:rsidR="00D03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Суменкина Е.И., представившего ордер № </w:t>
      </w:r>
      <w:r w:rsidRPr="007D645B" w:rsidR="00940724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7D645B" w:rsidR="009407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7D645B" w:rsidR="00D0300B">
        <w:rPr>
          <w:rFonts w:ascii="Times New Roman" w:eastAsia="Times New Roman" w:hAnsi="Times New Roman" w:cs="Times New Roman"/>
          <w:sz w:val="24"/>
          <w:szCs w:val="24"/>
          <w:lang w:eastAsia="ru-RU"/>
        </w:rPr>
        <w:t>24.09.2025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удостоверение </w:t>
      </w:r>
      <w:r w:rsidRPr="007D645B" w:rsidR="00940724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7D645B" w:rsidR="009407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7D645B" w:rsidR="00D0300B">
        <w:rPr>
          <w:rFonts w:ascii="Times New Roman" w:eastAsia="Times New Roman" w:hAnsi="Times New Roman" w:cs="Times New Roman"/>
          <w:sz w:val="24"/>
          <w:szCs w:val="24"/>
          <w:lang w:eastAsia="ru-RU"/>
        </w:rPr>
        <w:t>02.04.2021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0300B" w:rsidRPr="007D645B" w:rsidP="008D2DA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потерпевшей</w:t>
      </w:r>
      <w:r w:rsidRPr="007D645B" w:rsidR="006C0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645B" w:rsidR="00D105F4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</w:p>
    <w:p w:rsidR="00093BC4" w:rsidRPr="007D645B" w:rsidP="008D2DA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подсудимого </w:t>
      </w:r>
      <w:r w:rsidRPr="007D645B" w:rsidR="006C052A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Холикова Ш.Б.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93BC4" w:rsidRPr="007D645B" w:rsidP="008D2DA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судебном заседании уголовное дело по обвинению:</w:t>
      </w:r>
    </w:p>
    <w:p w:rsidR="00093BC4" w:rsidRPr="007D645B" w:rsidP="008D2DA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Холикова </w:t>
      </w:r>
      <w:r w:rsidRPr="007D645B" w:rsidR="00940724">
        <w:rPr>
          <w:rFonts w:ascii="Times New Roman" w:eastAsia="Times New Roman" w:hAnsi="Times New Roman" w:cs="Times New Roman"/>
          <w:sz w:val="24"/>
          <w:szCs w:val="24"/>
          <w:lang w:eastAsia="ru-RU"/>
        </w:rPr>
        <w:t>Ш.Б.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D645B" w:rsidR="00940724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7D645B" w:rsidR="009407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рождения, место рождения: </w:t>
      </w:r>
      <w:r w:rsidRPr="007D645B" w:rsidR="00940724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гражданина Российской Федерации, </w:t>
      </w:r>
      <w:r w:rsidRPr="007D645B" w:rsidR="00D22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учащегося </w:t>
      </w:r>
      <w:r w:rsidRPr="007D645B" w:rsidR="00940724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военнообязанного, </w:t>
      </w:r>
      <w:r w:rsidRPr="007D645B" w:rsidR="00D22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работающего, холостого, на иждивении детей не имеющего, зарегистрированного и проживающего по адресу</w:t>
      </w:r>
      <w:r w:rsidRPr="007D645B" w:rsidR="00940724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судимого,</w:t>
      </w:r>
    </w:p>
    <w:p w:rsidR="00093BC4" w:rsidRPr="007D645B" w:rsidP="008D2DA5">
      <w:pPr>
        <w:spacing w:after="0" w:line="240" w:lineRule="auto"/>
        <w:ind w:left="20" w:right="2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645B">
        <w:rPr>
          <w:rFonts w:ascii="Times New Roman" w:hAnsi="Times New Roman" w:cs="Times New Roman"/>
          <w:sz w:val="24"/>
          <w:szCs w:val="24"/>
        </w:rPr>
        <w:t xml:space="preserve">в совершении преступления, предусмотренного </w:t>
      </w:r>
      <w:r w:rsidRPr="007D645B" w:rsidR="001F50F0">
        <w:rPr>
          <w:rFonts w:ascii="Times New Roman" w:hAnsi="Times New Roman" w:cs="Times New Roman"/>
          <w:sz w:val="24"/>
          <w:szCs w:val="24"/>
        </w:rPr>
        <w:t>частью 1</w:t>
      </w:r>
      <w:r w:rsidRPr="007D645B">
        <w:rPr>
          <w:rFonts w:ascii="Times New Roman" w:hAnsi="Times New Roman" w:cs="Times New Roman"/>
          <w:sz w:val="24"/>
          <w:szCs w:val="24"/>
        </w:rPr>
        <w:t xml:space="preserve"> статьи </w:t>
      </w:r>
      <w:r w:rsidRPr="007D645B" w:rsidR="001F50F0">
        <w:rPr>
          <w:rFonts w:ascii="Times New Roman" w:hAnsi="Times New Roman" w:cs="Times New Roman"/>
          <w:sz w:val="24"/>
          <w:szCs w:val="24"/>
        </w:rPr>
        <w:t xml:space="preserve">139 </w:t>
      </w:r>
      <w:r w:rsidRPr="007D645B">
        <w:rPr>
          <w:rFonts w:ascii="Times New Roman" w:hAnsi="Times New Roman" w:cs="Times New Roman"/>
          <w:sz w:val="24"/>
          <w:szCs w:val="24"/>
        </w:rPr>
        <w:t>Уголовного Кодекс</w:t>
      </w:r>
      <w:r w:rsidRPr="007D645B">
        <w:rPr>
          <w:rFonts w:ascii="Times New Roman" w:hAnsi="Times New Roman" w:cs="Times New Roman"/>
          <w:sz w:val="24"/>
          <w:szCs w:val="24"/>
        </w:rPr>
        <w:t xml:space="preserve">а Российской Федерации,     </w:t>
      </w:r>
    </w:p>
    <w:p w:rsidR="00093BC4" w:rsidRPr="007D645B" w:rsidP="00CD12F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 С Т А Н О В И Л:</w:t>
      </w:r>
    </w:p>
    <w:p w:rsidR="001F50F0" w:rsidRPr="007D645B" w:rsidP="00CD12F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D64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Холиков Ш.Б. 20.08.2025 в период времени с 01 часов 00 минут по 02 часов 00 минут, точное время не установлено, находясь на 6-м этаже второго подъезда дома </w:t>
      </w:r>
      <w:r w:rsidRPr="007D645B" w:rsidR="00D105F4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7D645B" w:rsidR="00D105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города Нефтеюганс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ка Ханты-Мансийского автономного округа - Югры, осведомленный о месте хранение ключа, решил незаконно, проникнуть в квартиру </w:t>
      </w:r>
      <w:r w:rsidRPr="007D645B" w:rsidR="00D105F4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расположенную в вышеуказанном доме, осознавая, что проживающие в данной квартире лица, не давали ему согласие на пр</w:t>
      </w:r>
      <w:r w:rsidRPr="007D645B" w:rsidR="0021661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оникновение в указанное жилище.</w:t>
      </w:r>
    </w:p>
    <w:p w:rsidR="001F50F0" w:rsidRPr="007D645B" w:rsidP="00CD12F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D64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 этой целью, 20.08.2025 в период времени с 01 часов 00 минут по 02 часов 00 минут, точное время не установлено, Холиков Ш.Б., не имея законных оснований на проникновение в жилище, расположенное по адресу: </w:t>
      </w:r>
      <w:r w:rsidRPr="007D645B" w:rsidR="00D105F4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заведомо зная, что действует против воли собственников указанного жилища </w:t>
      </w:r>
      <w:r w:rsidRPr="007D645B" w:rsidR="00D105F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В.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умышленно, осознавая противоправность и общественную опасность своих действий, 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предвидя неизбежность наступления общественно опасных последствий своих действий в виде нарушения права </w:t>
      </w:r>
      <w:r w:rsidRPr="007D645B" w:rsidR="00D105F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В.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 неприкосновенность жилища, и желая их наступления, взял из почтового ящика ключ от квартиры № </w:t>
      </w:r>
      <w:r w:rsidRPr="007D645B" w:rsidR="00D105F4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после чего поднялся и подошел к двери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указанной квартиры. Далее указанным ключом открыл запорное устройство двери, после чего, свободным доступом, без разрешение проживающих в ней лиц, незаконно проник в жило</w:t>
      </w:r>
      <w:r w:rsidRPr="007D645B" w:rsidR="0021661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 помещение указанной квартиры.</w:t>
      </w:r>
    </w:p>
    <w:p w:rsidR="00216613" w:rsidRPr="007D645B" w:rsidP="00CD12F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D64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Своими умышленными действиями, Холиков Ш.Б. незаконно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проник в жилище </w:t>
      </w:r>
      <w:r w:rsidRPr="007D645B" w:rsidR="00D105F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В.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чем нарушил право последней на неприкосновенность жилища.</w:t>
      </w:r>
    </w:p>
    <w:p w:rsidR="00093BC4" w:rsidRPr="007D645B" w:rsidP="00CD12F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ознакомлении с материалами уголовного дела </w:t>
      </w:r>
      <w:r w:rsidRPr="007D645B" w:rsidR="0021661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Холиковым Ш.Б.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заявлено ходатайство о постановлении приговора без проведения судебного разбирательства в порядке главы 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 УПК РФ. </w:t>
      </w:r>
    </w:p>
    <w:p w:rsidR="00093BC4" w:rsidRPr="007D645B" w:rsidP="00CD12F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судебном заседании, подсудимый данное ходатайство поддержал и подтвердил, что обвинение ему понятно, и он с ним согласен. Вину в совершении преступления признает полностью, в том числе понимает фактические обстоятельства содеянного, форму вин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>ы, мотив совершения деяния и его юридическую оценку. Ходатайство заявлено им добровольно, после проведения консультации с защитником, он осознает последствия постановления приговора без проведения судебного разбирательства: понимает, что он будет основан и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сключительно на тех доказательствах, которые имеются в материалах дела; не сможет быть обжалован в апелляционном порядке из-за несоответствия изложенных в нем выводов фактическим обстоятельствам уголовного дела, а так же знает, что назначенное наказание не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превышать двух третей максимального срока или размера наиболее строгого вида наказания, предусмотренного </w:t>
      </w:r>
      <w:r w:rsidRPr="007D645B" w:rsidR="00216613">
        <w:rPr>
          <w:rFonts w:ascii="Times New Roman" w:eastAsia="Times New Roman" w:hAnsi="Times New Roman" w:cs="Times New Roman"/>
          <w:sz w:val="24"/>
          <w:szCs w:val="24"/>
          <w:lang w:eastAsia="ru-RU"/>
        </w:rPr>
        <w:t>ч. 1 ст. 139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 РФ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соответственно, устанавливающего уголовную ответственность за деяние, с обвинением в совершении которого, подсудимый согласи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лся. 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Сообщил, что лодка, мотор ему не принадлежат просил не конфисковать данные вещественные доказательства.</w:t>
      </w:r>
    </w:p>
    <w:p w:rsidR="00093BC4" w:rsidRPr="007D645B" w:rsidP="00CD12F9">
      <w:pPr>
        <w:pStyle w:val="10"/>
        <w:ind w:firstLine="540"/>
        <w:contextualSpacing/>
        <w:rPr>
          <w:sz w:val="24"/>
          <w:szCs w:val="24"/>
        </w:rPr>
      </w:pPr>
      <w:r w:rsidRPr="007D645B">
        <w:rPr>
          <w:sz w:val="24"/>
          <w:szCs w:val="24"/>
        </w:rPr>
        <w:t>Защитник</w:t>
      </w:r>
      <w:r w:rsidRPr="007D645B" w:rsidR="00CB0440">
        <w:rPr>
          <w:sz w:val="24"/>
          <w:szCs w:val="24"/>
        </w:rPr>
        <w:t>, государственный обвинитель, потерпевшая</w:t>
      </w:r>
      <w:r w:rsidRPr="007D645B">
        <w:rPr>
          <w:sz w:val="24"/>
          <w:szCs w:val="24"/>
        </w:rPr>
        <w:t xml:space="preserve"> не возражал</w:t>
      </w:r>
      <w:r w:rsidRPr="007D645B" w:rsidR="00CB0440">
        <w:rPr>
          <w:sz w:val="24"/>
          <w:szCs w:val="24"/>
        </w:rPr>
        <w:t>и</w:t>
      </w:r>
      <w:r w:rsidRPr="007D645B">
        <w:rPr>
          <w:sz w:val="24"/>
          <w:szCs w:val="24"/>
        </w:rPr>
        <w:t xml:space="preserve"> против рассмотрения уголовного дела с применением особого порядка вынесения с</w:t>
      </w:r>
      <w:r w:rsidRPr="007D645B" w:rsidR="00CB0440">
        <w:rPr>
          <w:sz w:val="24"/>
          <w:szCs w:val="24"/>
        </w:rPr>
        <w:t>удебного решения.</w:t>
      </w:r>
    </w:p>
    <w:p w:rsidR="00670DAA" w:rsidRPr="007D645B" w:rsidP="00CD12F9">
      <w:pPr>
        <w:pStyle w:val="10"/>
        <w:ind w:firstLine="540"/>
        <w:contextualSpacing/>
        <w:rPr>
          <w:sz w:val="24"/>
          <w:szCs w:val="24"/>
        </w:rPr>
      </w:pPr>
      <w:r w:rsidRPr="007D645B">
        <w:rPr>
          <w:sz w:val="24"/>
          <w:szCs w:val="24"/>
        </w:rPr>
        <w:t>Суд приходит к выводу, что обвинение, с которым согласился подсудимый обоснованно и подтверждено предоставленными доказательствами; подсудимый понимает существо предъявленного обвинения и соглашается с ним в полном объеме; он своевременно</w:t>
      </w:r>
      <w:r w:rsidRPr="007D645B">
        <w:rPr>
          <w:sz w:val="24"/>
          <w:szCs w:val="24"/>
        </w:rPr>
        <w:t>, добровольно и в присутствии защитника заявил ходатайство об особом порядке рассмотрения дела; осознает характер и последствия заявленного им ходатайства</w:t>
      </w:r>
      <w:r w:rsidRPr="007D645B" w:rsidR="00D93623">
        <w:rPr>
          <w:sz w:val="24"/>
          <w:szCs w:val="24"/>
        </w:rPr>
        <w:t xml:space="preserve">, </w:t>
      </w:r>
      <w:r w:rsidRPr="007D645B" w:rsidR="00563111">
        <w:rPr>
          <w:sz w:val="24"/>
          <w:szCs w:val="24"/>
        </w:rPr>
        <w:t>у</w:t>
      </w:r>
      <w:r w:rsidRPr="007D645B" w:rsidR="00D93623">
        <w:rPr>
          <w:sz w:val="24"/>
          <w:szCs w:val="24"/>
        </w:rPr>
        <w:t>частники процесса не возражают о рассмотрении дела в особом порядке</w:t>
      </w:r>
      <w:r w:rsidRPr="007D645B">
        <w:rPr>
          <w:sz w:val="24"/>
          <w:szCs w:val="24"/>
        </w:rPr>
        <w:t>.</w:t>
      </w:r>
    </w:p>
    <w:p w:rsidR="00670DAA" w:rsidRPr="007D645B" w:rsidP="00CD12F9">
      <w:pPr>
        <w:pStyle w:val="10"/>
        <w:ind w:firstLine="540"/>
        <w:contextualSpacing/>
        <w:rPr>
          <w:sz w:val="24"/>
          <w:szCs w:val="24"/>
        </w:rPr>
      </w:pPr>
      <w:r w:rsidRPr="007D645B">
        <w:rPr>
          <w:sz w:val="24"/>
          <w:szCs w:val="24"/>
        </w:rPr>
        <w:t>Таким образом, суд удостоверил</w:t>
      </w:r>
      <w:r w:rsidRPr="007D645B">
        <w:rPr>
          <w:sz w:val="24"/>
          <w:szCs w:val="24"/>
        </w:rPr>
        <w:t xml:space="preserve">ся в соблюдении установленных законном условий для рассмотрения настоящего уголовного дела в порядке главы 40 УПК РФ. Мировой судья постановляет приговор в особом порядке. </w:t>
      </w:r>
    </w:p>
    <w:p w:rsidR="00CD12F9" w:rsidRPr="007D645B" w:rsidP="00CD12F9">
      <w:pPr>
        <w:pStyle w:val="10"/>
        <w:ind w:firstLine="540"/>
        <w:contextualSpacing/>
        <w:rPr>
          <w:sz w:val="24"/>
          <w:szCs w:val="24"/>
        </w:rPr>
      </w:pPr>
      <w:r w:rsidRPr="007D645B">
        <w:rPr>
          <w:sz w:val="24"/>
          <w:szCs w:val="24"/>
        </w:rPr>
        <w:t>Заслушав лиц, участвующих в деле, суд приходит к выводу, что обвинение, с которым с</w:t>
      </w:r>
      <w:r w:rsidRPr="007D645B">
        <w:rPr>
          <w:sz w:val="24"/>
          <w:szCs w:val="24"/>
        </w:rPr>
        <w:t xml:space="preserve">огласился подсудимый, предъявлено ему обоснованно, подтверждается доказательствами, собранными по уголовному делу и квалифицирует действия </w:t>
      </w:r>
      <w:r w:rsidRPr="007D645B" w:rsidR="00D93623">
        <w:rPr>
          <w:sz w:val="24"/>
          <w:szCs w:val="24"/>
        </w:rPr>
        <w:t>Холикова Ш.Б.</w:t>
      </w:r>
      <w:r w:rsidRPr="007D645B">
        <w:rPr>
          <w:sz w:val="24"/>
          <w:szCs w:val="24"/>
        </w:rPr>
        <w:t xml:space="preserve"> </w:t>
      </w:r>
      <w:r w:rsidRPr="007D645B">
        <w:rPr>
          <w:sz w:val="24"/>
          <w:szCs w:val="24"/>
        </w:rPr>
        <w:t xml:space="preserve">по </w:t>
      </w:r>
      <w:r w:rsidRPr="007D645B" w:rsidR="00D93623">
        <w:rPr>
          <w:sz w:val="24"/>
          <w:szCs w:val="24"/>
          <w:lang w:eastAsia="x-none"/>
        </w:rPr>
        <w:t xml:space="preserve">ч. 1 ст. 139 </w:t>
      </w:r>
      <w:r w:rsidRPr="007D645B">
        <w:rPr>
          <w:sz w:val="24"/>
          <w:szCs w:val="24"/>
          <w:lang w:eastAsia="x-none"/>
        </w:rPr>
        <w:t>Уголовного Кодекса Российской Федерации -</w:t>
      </w:r>
      <w:r w:rsidRPr="007D645B">
        <w:rPr>
          <w:sz w:val="24"/>
          <w:szCs w:val="24"/>
        </w:rPr>
        <w:t xml:space="preserve">  </w:t>
      </w:r>
      <w:r w:rsidRPr="007D645B" w:rsidR="005D1DE0">
        <w:rPr>
          <w:sz w:val="24"/>
          <w:szCs w:val="24"/>
        </w:rPr>
        <w:t>незаконное проникновение в жилище, совершенное против воли проживающего в нем лица.</w:t>
      </w:r>
    </w:p>
    <w:p w:rsidR="006A016B" w:rsidRPr="007D645B" w:rsidP="00CD12F9">
      <w:pPr>
        <w:pStyle w:val="10"/>
        <w:ind w:firstLine="540"/>
        <w:contextualSpacing/>
        <w:rPr>
          <w:sz w:val="24"/>
          <w:szCs w:val="24"/>
        </w:rPr>
      </w:pPr>
      <w:r w:rsidRPr="007D645B">
        <w:rPr>
          <w:sz w:val="24"/>
          <w:szCs w:val="24"/>
        </w:rPr>
        <w:t>При назначении наказания Мировой судья учитывает характер и степень общественной опасности совершенн</w:t>
      </w:r>
      <w:r w:rsidRPr="007D645B" w:rsidR="000D1D1A">
        <w:rPr>
          <w:sz w:val="24"/>
          <w:szCs w:val="24"/>
        </w:rPr>
        <w:t>ого</w:t>
      </w:r>
      <w:r w:rsidRPr="007D645B">
        <w:rPr>
          <w:sz w:val="24"/>
          <w:szCs w:val="24"/>
        </w:rPr>
        <w:t xml:space="preserve"> </w:t>
      </w:r>
      <w:r w:rsidRPr="007D645B" w:rsidR="000D1D1A">
        <w:rPr>
          <w:sz w:val="24"/>
          <w:szCs w:val="24"/>
        </w:rPr>
        <w:t>Холиковым Ш.Б. преступления</w:t>
      </w:r>
      <w:r w:rsidRPr="007D645B">
        <w:rPr>
          <w:sz w:val="24"/>
          <w:szCs w:val="24"/>
        </w:rPr>
        <w:t>, относящ</w:t>
      </w:r>
      <w:r w:rsidRPr="007D645B" w:rsidR="000D1D1A">
        <w:rPr>
          <w:sz w:val="24"/>
          <w:szCs w:val="24"/>
        </w:rPr>
        <w:t xml:space="preserve">егося </w:t>
      </w:r>
      <w:r w:rsidRPr="007D645B">
        <w:rPr>
          <w:sz w:val="24"/>
          <w:szCs w:val="24"/>
        </w:rPr>
        <w:t xml:space="preserve">к категории небольшой тяжести, обстоятельств </w:t>
      </w:r>
      <w:r w:rsidRPr="007D645B" w:rsidR="000D1D1A">
        <w:rPr>
          <w:sz w:val="24"/>
          <w:szCs w:val="24"/>
        </w:rPr>
        <w:t>его</w:t>
      </w:r>
      <w:r w:rsidRPr="007D645B">
        <w:rPr>
          <w:sz w:val="24"/>
          <w:szCs w:val="24"/>
        </w:rPr>
        <w:t xml:space="preserve"> совершения, личность </w:t>
      </w:r>
      <w:r w:rsidRPr="007D645B">
        <w:rPr>
          <w:sz w:val="24"/>
          <w:szCs w:val="24"/>
        </w:rPr>
        <w:t>подсудимо</w:t>
      </w:r>
      <w:r w:rsidRPr="007D645B" w:rsidR="000D1D1A">
        <w:rPr>
          <w:sz w:val="24"/>
          <w:szCs w:val="24"/>
        </w:rPr>
        <w:t>го</w:t>
      </w:r>
      <w:r w:rsidRPr="007D645B">
        <w:rPr>
          <w:sz w:val="24"/>
          <w:szCs w:val="24"/>
        </w:rPr>
        <w:t>, характеризующегося по месту жительства удовлетворител</w:t>
      </w:r>
      <w:r w:rsidRPr="007D645B" w:rsidR="000D1D1A">
        <w:rPr>
          <w:sz w:val="24"/>
          <w:szCs w:val="24"/>
        </w:rPr>
        <w:t xml:space="preserve">ьно, состояние его здоровья, на </w:t>
      </w:r>
      <w:r w:rsidRPr="007D645B">
        <w:rPr>
          <w:sz w:val="24"/>
          <w:szCs w:val="24"/>
        </w:rPr>
        <w:t>учете у врача-нарколог</w:t>
      </w:r>
      <w:r w:rsidRPr="007D645B" w:rsidR="000D1D1A">
        <w:rPr>
          <w:sz w:val="24"/>
          <w:szCs w:val="24"/>
        </w:rPr>
        <w:t>а и врача-психиатра не состоящего</w:t>
      </w:r>
      <w:r w:rsidRPr="007D645B">
        <w:rPr>
          <w:sz w:val="24"/>
          <w:szCs w:val="24"/>
        </w:rPr>
        <w:t xml:space="preserve">, а также влияние назначенного наказания на исправление </w:t>
      </w:r>
      <w:r w:rsidRPr="007D645B" w:rsidR="000D1D1A">
        <w:rPr>
          <w:sz w:val="24"/>
          <w:szCs w:val="24"/>
        </w:rPr>
        <w:t>подсудимого</w:t>
      </w:r>
      <w:r w:rsidRPr="007D645B">
        <w:rPr>
          <w:sz w:val="24"/>
          <w:szCs w:val="24"/>
        </w:rPr>
        <w:t xml:space="preserve">. </w:t>
      </w:r>
    </w:p>
    <w:p w:rsidR="00093BC4" w:rsidRPr="007D645B" w:rsidP="00CD12F9">
      <w:pPr>
        <w:pStyle w:val="NormalWeb"/>
        <w:spacing w:before="0" w:beforeAutospacing="0" w:after="0" w:afterAutospacing="0"/>
        <w:ind w:firstLine="539"/>
        <w:contextualSpacing/>
        <w:jc w:val="both"/>
      </w:pPr>
      <w:r w:rsidRPr="007D645B">
        <w:t xml:space="preserve">Обстоятельствами, смягчающими </w:t>
      </w:r>
      <w:r w:rsidRPr="007D645B">
        <w:t>наказание, Мировой судья признает: признани</w:t>
      </w:r>
      <w:r w:rsidRPr="007D645B" w:rsidR="00F17B9B">
        <w:t>е вины в совершении преступления</w:t>
      </w:r>
      <w:r w:rsidRPr="007D645B">
        <w:t xml:space="preserve">, </w:t>
      </w:r>
      <w:r w:rsidRPr="007D645B" w:rsidR="00F17B9B">
        <w:t>активное способствование раскрытию и расследованию преступления</w:t>
      </w:r>
      <w:r w:rsidRPr="007D645B">
        <w:t>, состояние здоровья</w:t>
      </w:r>
      <w:r w:rsidRPr="007D645B" w:rsidR="000D1D1A">
        <w:t>, возраст Холикова Ш.Б</w:t>
      </w:r>
      <w:r w:rsidRPr="007D645B">
        <w:t>.</w:t>
      </w:r>
      <w:r w:rsidRPr="007D645B" w:rsidR="00CD1333">
        <w:t>, принесение извинений в зале суда всем участникам уголовного судопроизводства</w:t>
      </w:r>
      <w:r w:rsidRPr="007D645B" w:rsidR="00563111">
        <w:t>, раскаяние</w:t>
      </w:r>
      <w:r w:rsidRPr="007D645B" w:rsidR="00CD1333">
        <w:t>.</w:t>
      </w:r>
      <w:r w:rsidRPr="007D645B">
        <w:t xml:space="preserve"> Иные обстоятельства, которые могут быть признаны судом в качестве, смягчающих наказание, не установлены.  </w:t>
      </w:r>
    </w:p>
    <w:p w:rsidR="00093BC4" w:rsidRPr="007D645B" w:rsidP="00CD12F9">
      <w:pPr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наказание, мировым судьей не установлены.</w:t>
      </w:r>
    </w:p>
    <w:p w:rsidR="00093BC4" w:rsidRPr="007D645B" w:rsidP="00CD12F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действиях подсудимого не имеется исключительных обстоятельств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связанных с целями и мотивами преступления, личности виновного, существенно уменьшающих общественную опасность совершенного преступления и как следствие оснований для применения ст. 64 УК РФ.</w:t>
      </w:r>
    </w:p>
    <w:p w:rsidR="00093BC4" w:rsidRPr="007D645B" w:rsidP="00CD12F9">
      <w:pPr>
        <w:spacing w:after="0" w:line="240" w:lineRule="auto"/>
        <w:ind w:firstLine="540"/>
        <w:contextualSpacing/>
        <w:jc w:val="both"/>
        <w:rPr>
          <w:sz w:val="24"/>
          <w:szCs w:val="24"/>
        </w:rPr>
      </w:pP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всех обстоятельств, влияющих на меру ответственности,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отсутствием отягчающих наказание обстоятельств, данных о личности подсудимого, его имущественного положения, состояния здоровья, отношения к совершенному преступлению, тяжести и общественной опасности содеянного, а также положения ч. 2 ст. 43 УК РФ о том,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наказание применяется в целях восстановлении социальной справедливости, в целях исправления виновного лица и предупреждения совершения им новых преступлений, а также требований ч. 5 ст. 62 УК РФ и ч. 7 ст. 316 УПК РФ, мировой судья приходит к выводу о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 назначения </w:t>
      </w:r>
      <w:r w:rsidRPr="007D645B" w:rsidR="005446B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Холикову Ш.Б.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645B" w:rsidR="00602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наказания 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обязательных работ, так как он является трудоспособным, что по мнению мирового судьи будет являться адекватной мерой уголовно-правого воздействия, в наибольшей степени способствующей восстановлению соц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иальной справедливости, не отразится негативно на </w:t>
      </w:r>
      <w:r w:rsidRPr="007D645B" w:rsidR="005446B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Холикове Ш.Б.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семье.</w:t>
      </w:r>
      <w:r w:rsidRPr="007D645B">
        <w:rPr>
          <w:sz w:val="24"/>
          <w:szCs w:val="24"/>
        </w:rPr>
        <w:t xml:space="preserve"> 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Препятствий для назначения данного вида наказания, указанных в ч. 4 ст. 49 УК РФ</w:t>
      </w:r>
      <w:r w:rsidRPr="007D645B" w:rsidR="00602AF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установлено.</w:t>
      </w:r>
      <w:r w:rsidRPr="007D645B" w:rsidR="005446B8">
        <w:rPr>
          <w:sz w:val="24"/>
          <w:szCs w:val="24"/>
        </w:rPr>
        <w:t xml:space="preserve"> </w:t>
      </w:r>
      <w:r w:rsidRPr="007D645B" w:rsidR="005446B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поэтому оснований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назначения наказания в виде штрафа </w:t>
      </w:r>
      <w:r w:rsidRPr="007D645B" w:rsidR="0056665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имеется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3BC4" w:rsidRPr="007D645B" w:rsidP="00CD12F9">
      <w:pPr>
        <w:tabs>
          <w:tab w:val="left" w:pos="322"/>
        </w:tabs>
        <w:spacing w:after="0" w:line="240" w:lineRule="auto"/>
        <w:ind w:right="20"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Вещественных доказательств не имеется. </w:t>
      </w:r>
      <w:r w:rsidRPr="007D645B" w:rsidR="00602AF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иск не заявлен.</w:t>
      </w:r>
    </w:p>
    <w:p w:rsidR="00093BC4" w:rsidRPr="007D645B" w:rsidP="00CD12F9">
      <w:pPr>
        <w:tabs>
          <w:tab w:val="left" w:pos="540"/>
          <w:tab w:val="left" w:pos="567"/>
        </w:tabs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положений ч. 10 ст. 316 УПК РФ процессуальные издержки, предусмотренные статьей 131 УПК РФ, взысканию с подсудимого не подлежат.</w:t>
      </w:r>
      <w:r w:rsidRPr="007D645B">
        <w:rPr>
          <w:sz w:val="24"/>
          <w:szCs w:val="24"/>
        </w:rPr>
        <w:t xml:space="preserve"> 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относит процессуальные издержки, выра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>зившиеся в уплате вознаграждения адвокату за участие в деле по назначению в качестве защитника за счет средств федерального бюджета.</w:t>
      </w:r>
    </w:p>
    <w:p w:rsidR="00093BC4" w:rsidRPr="007D645B" w:rsidP="00CD12F9">
      <w:pPr>
        <w:spacing w:after="0" w:line="240" w:lineRule="auto"/>
        <w:ind w:right="-58"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5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ст.316, 317 Уголовно-процессуального кодекса Российской Федерации, суд</w:t>
      </w:r>
    </w:p>
    <w:p w:rsidR="00093BC4" w:rsidRPr="007D645B" w:rsidP="00CD12F9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ПРИГОВОРИЛ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93BC4" w:rsidRPr="007D645B" w:rsidP="00CD12F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Холикова </w:t>
      </w:r>
      <w:r w:rsidRPr="007D645B" w:rsid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>Ш.Б.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виновным в совершении преступления, предусмотренного частью 1 статьи </w:t>
      </w:r>
      <w:r w:rsidRPr="007D645B" w:rsidR="00254F9D">
        <w:rPr>
          <w:rFonts w:ascii="Times New Roman" w:eastAsia="Times New Roman" w:hAnsi="Times New Roman" w:cs="Times New Roman"/>
          <w:sz w:val="24"/>
          <w:szCs w:val="24"/>
          <w:lang w:eastAsia="ru-RU"/>
        </w:rPr>
        <w:t>139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Уголовного Кодекса Российской Федерации и назначить ему наказание в виде обязательных работ на срок </w:t>
      </w:r>
      <w:r w:rsidRPr="007D645B" w:rsidR="00CA613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D645B" w:rsidR="00254F9D">
        <w:rPr>
          <w:rFonts w:ascii="Times New Roman" w:eastAsia="Times New Roman" w:hAnsi="Times New Roman" w:cs="Times New Roman"/>
          <w:sz w:val="24"/>
          <w:szCs w:val="24"/>
          <w:lang w:eastAsia="ru-RU"/>
        </w:rPr>
        <w:t>0 (</w:t>
      </w:r>
      <w:r w:rsidRPr="007D645B" w:rsidR="00CA6134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шестьдесят</w:t>
      </w:r>
      <w:r w:rsidRPr="007D645B" w:rsidR="00254F9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</w:t>
      </w:r>
    </w:p>
    <w:p w:rsidR="00093BC4" w:rsidRPr="007D645B" w:rsidP="00CD12F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Меру пресечения в 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 подписки о невыезде и надлежащем поведении оставить прежней, отменить после вступления приговора в законную силу.</w:t>
      </w:r>
    </w:p>
    <w:p w:rsidR="00602AF1" w:rsidRPr="007D645B" w:rsidP="00CD12F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Вещественных доказательств не имеется. 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иск не заявлен.</w:t>
      </w:r>
    </w:p>
    <w:p w:rsidR="00093BC4" w:rsidRPr="007D645B" w:rsidP="00CD12F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положений ч.10 ст. 316 УПК РФ процессуальные издержки, 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предусмотренные статьей 131 УПК РФ, взысканию с подсудимого не подлежат.</w:t>
      </w:r>
    </w:p>
    <w:p w:rsidR="00093BC4" w:rsidRPr="007D645B" w:rsidP="00CD12F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Приговор может быть обжалован в апелляционном порядке в течение 15 суток со дня его постановления в Нефтеюганский районный суд Ханты – Мансийского автономного округа – Югры, с соблюде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нием требований статьи 317 Уголовно-процессуального кодекса Российской Федерации, через мирового судью, постановившего приговор. </w:t>
      </w:r>
    </w:p>
    <w:p w:rsidR="00093BC4" w:rsidRPr="007D645B" w:rsidP="00CD12F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апелляционного обжалования приговора осужденный вправе ходатайствовать об участии в рассмотрении уголовного дела судо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>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процесса, а также вправе ходатайствовать об осуществлении защиты его прав, интересов и оказании е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>му юридической помощи в суде апелляционной инстанции защитниками, приглашенными им самим или с его согласия другими лицами, либо защитником, участие которого подлежит обеспечению судом.</w:t>
      </w:r>
    </w:p>
    <w:p w:rsidR="00093BC4" w:rsidRPr="007D645B" w:rsidP="00CD12F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приговор не может быть обжалован в апелляционном порядке по 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основанию, предусмотренному п.1 ст.389.15 УПК РФ.</w:t>
      </w:r>
    </w:p>
    <w:p w:rsidR="00093BC4" w:rsidRPr="007D645B" w:rsidP="00CD12F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Ходатайство об ознакомлении с протоколом и аудиозаписью судебного заседания подается сторонами в письменном виде в течение 3 суток со дня окончания судебного заседания. Указанный срок может быть восстановле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>н, если ходатайство не было подано по уважительным причинам.</w:t>
      </w:r>
    </w:p>
    <w:p w:rsidR="00093BC4" w:rsidRPr="007D645B" w:rsidP="00CD12F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3BC4" w:rsidRPr="007D645B" w:rsidP="007D645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</w:t>
      </w:r>
      <w:r w:rsidRPr="007D645B" w:rsid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Т.П. Постов</w:t>
      </w: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алова</w:t>
      </w:r>
    </w:p>
    <w:p w:rsidR="00093BC4" w:rsidRPr="007D645B" w:rsidP="00CD12F9">
      <w:pPr>
        <w:spacing w:after="0" w:line="240" w:lineRule="auto"/>
        <w:ind w:right="5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3BC4" w:rsidRPr="007D645B" w:rsidP="00CD12F9">
      <w:pPr>
        <w:spacing w:line="240" w:lineRule="auto"/>
        <w:contextualSpacing/>
        <w:rPr>
          <w:sz w:val="24"/>
          <w:szCs w:val="24"/>
        </w:rPr>
      </w:pPr>
      <w:r w:rsidRPr="007D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93BC4" w:rsidRPr="007D645B" w:rsidP="00CD12F9">
      <w:pPr>
        <w:spacing w:line="240" w:lineRule="auto"/>
        <w:contextualSpacing/>
        <w:rPr>
          <w:sz w:val="24"/>
          <w:szCs w:val="24"/>
        </w:rPr>
      </w:pPr>
    </w:p>
    <w:p w:rsidR="00093BC4" w:rsidRPr="007D645B" w:rsidP="00CD12F9">
      <w:pPr>
        <w:spacing w:line="240" w:lineRule="auto"/>
        <w:contextualSpacing/>
        <w:rPr>
          <w:sz w:val="24"/>
          <w:szCs w:val="24"/>
        </w:rPr>
      </w:pPr>
    </w:p>
    <w:p w:rsidR="002D7874" w:rsidRPr="007D645B" w:rsidP="00CD12F9">
      <w:pPr>
        <w:spacing w:line="240" w:lineRule="auto"/>
        <w:contextualSpacing/>
        <w:rPr>
          <w:sz w:val="24"/>
          <w:szCs w:val="24"/>
        </w:rPr>
      </w:pPr>
    </w:p>
    <w:sectPr w:rsidSect="008D2DA5">
      <w:headerReference w:type="default" r:id="rId4"/>
      <w:pgSz w:w="11906" w:h="16838"/>
      <w:pgMar w:top="567" w:right="566" w:bottom="56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79916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56E6C" w:rsidRPr="00356E6C" w:rsidP="00356E6C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56E6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56E6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56E6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D645B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356E6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B0"/>
    <w:rsid w:val="00093BC4"/>
    <w:rsid w:val="000D1D1A"/>
    <w:rsid w:val="0015754B"/>
    <w:rsid w:val="001F50F0"/>
    <w:rsid w:val="00216613"/>
    <w:rsid w:val="00254F9D"/>
    <w:rsid w:val="002D7874"/>
    <w:rsid w:val="00356E6C"/>
    <w:rsid w:val="003D1F9E"/>
    <w:rsid w:val="004B615A"/>
    <w:rsid w:val="005446B8"/>
    <w:rsid w:val="00563111"/>
    <w:rsid w:val="0056665A"/>
    <w:rsid w:val="005D1DE0"/>
    <w:rsid w:val="00602AF1"/>
    <w:rsid w:val="00670DAA"/>
    <w:rsid w:val="006A016B"/>
    <w:rsid w:val="006C052A"/>
    <w:rsid w:val="007D645B"/>
    <w:rsid w:val="008D2DA5"/>
    <w:rsid w:val="00940724"/>
    <w:rsid w:val="00990254"/>
    <w:rsid w:val="00B37EF6"/>
    <w:rsid w:val="00CA6134"/>
    <w:rsid w:val="00CB0440"/>
    <w:rsid w:val="00CD12F9"/>
    <w:rsid w:val="00CD1333"/>
    <w:rsid w:val="00D0300B"/>
    <w:rsid w:val="00D105F4"/>
    <w:rsid w:val="00D22B6D"/>
    <w:rsid w:val="00D93623"/>
    <w:rsid w:val="00E50DFF"/>
    <w:rsid w:val="00F17B9B"/>
    <w:rsid w:val="00F918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1F13851-8904-4D5C-BDFC-3053A2C57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BC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3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Стиль1 Знак"/>
    <w:link w:val="10"/>
    <w:semiHidden/>
    <w:locked/>
    <w:rsid w:val="00093BC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0">
    <w:name w:val="Стиль1"/>
    <w:basedOn w:val="BodyTextIndent"/>
    <w:link w:val="1"/>
    <w:semiHidden/>
    <w:qFormat/>
    <w:rsid w:val="00093BC4"/>
    <w:pPr>
      <w:widowControl w:val="0"/>
      <w:autoSpaceDE w:val="0"/>
      <w:autoSpaceDN w:val="0"/>
      <w:adjustRightInd w:val="0"/>
      <w:spacing w:before="20" w:after="0" w:line="240" w:lineRule="auto"/>
      <w:ind w:left="0"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a"/>
    <w:uiPriority w:val="99"/>
    <w:semiHidden/>
    <w:unhideWhenUsed/>
    <w:rsid w:val="00093BC4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093BC4"/>
  </w:style>
  <w:style w:type="paragraph" w:styleId="Header">
    <w:name w:val="header"/>
    <w:basedOn w:val="Normal"/>
    <w:link w:val="a0"/>
    <w:uiPriority w:val="99"/>
    <w:unhideWhenUsed/>
    <w:rsid w:val="00356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56E6C"/>
  </w:style>
  <w:style w:type="paragraph" w:styleId="Footer">
    <w:name w:val="footer"/>
    <w:basedOn w:val="Normal"/>
    <w:link w:val="a1"/>
    <w:uiPriority w:val="99"/>
    <w:unhideWhenUsed/>
    <w:rsid w:val="00356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56E6C"/>
  </w:style>
  <w:style w:type="paragraph" w:styleId="BalloonText">
    <w:name w:val="Balloon Text"/>
    <w:basedOn w:val="Normal"/>
    <w:link w:val="a2"/>
    <w:uiPriority w:val="99"/>
    <w:semiHidden/>
    <w:unhideWhenUsed/>
    <w:rsid w:val="00CD1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D12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